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45"/>
        <w:gridCol w:w="445"/>
        <w:gridCol w:w="444"/>
        <w:gridCol w:w="444"/>
        <w:gridCol w:w="444"/>
        <w:gridCol w:w="360"/>
        <w:gridCol w:w="360"/>
        <w:gridCol w:w="358"/>
        <w:gridCol w:w="346"/>
        <w:gridCol w:w="346"/>
        <w:gridCol w:w="346"/>
        <w:gridCol w:w="304"/>
        <w:gridCol w:w="304"/>
        <w:gridCol w:w="304"/>
        <w:gridCol w:w="359"/>
        <w:gridCol w:w="359"/>
        <w:gridCol w:w="359"/>
        <w:gridCol w:w="346"/>
        <w:gridCol w:w="346"/>
        <w:gridCol w:w="346"/>
        <w:gridCol w:w="305"/>
        <w:gridCol w:w="305"/>
        <w:gridCol w:w="303"/>
        <w:gridCol w:w="304"/>
        <w:gridCol w:w="304"/>
        <w:gridCol w:w="304"/>
        <w:gridCol w:w="304"/>
        <w:gridCol w:w="304"/>
        <w:gridCol w:w="304"/>
        <w:gridCol w:w="239"/>
        <w:gridCol w:w="239"/>
        <w:gridCol w:w="239"/>
        <w:gridCol w:w="254"/>
        <w:gridCol w:w="281"/>
        <w:gridCol w:w="281"/>
        <w:gridCol w:w="285"/>
        <w:gridCol w:w="262"/>
        <w:gridCol w:w="262"/>
        <w:gridCol w:w="264"/>
        <w:gridCol w:w="263"/>
        <w:gridCol w:w="263"/>
        <w:gridCol w:w="263"/>
        <w:gridCol w:w="282"/>
        <w:gridCol w:w="282"/>
        <w:gridCol w:w="46"/>
        <w:gridCol w:w="236"/>
        <w:gridCol w:w="265"/>
        <w:gridCol w:w="265"/>
        <w:gridCol w:w="265"/>
        <w:gridCol w:w="265"/>
        <w:gridCol w:w="265"/>
        <w:gridCol w:w="266"/>
      </w:tblGrid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ED336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6136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УТВЕРЖДАЮ</w:t>
            </w:r>
          </w:p>
        </w:tc>
      </w:tr>
      <w:tr w:rsidR="00ED336B" w:rsidTr="00ED336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61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r>
              <w:t>Министр труда и социальной защиты населения Ставр</w:t>
            </w:r>
            <w:r>
              <w:t>о</w:t>
            </w:r>
            <w:r>
              <w:t>польского края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613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</w:tr>
      <w:tr w:rsidR="003B6DAB" w:rsidTr="00ED336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6136" w:type="dxa"/>
            <w:gridSpan w:val="24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14"/>
                <w:szCs w:val="14"/>
              </w:rPr>
            </w:pPr>
          </w:p>
        </w:tc>
      </w:tr>
      <w:tr w:rsidR="003B6DAB" w:rsidTr="00ED336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</w:tr>
      <w:tr w:rsidR="00ED336B" w:rsidTr="00ED336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Pr="00ED336B" w:rsidRDefault="00ED336B" w:rsidP="008377CB">
            <w:r w:rsidRPr="00ED336B">
              <w:t xml:space="preserve">И.И. </w:t>
            </w:r>
            <w:proofErr w:type="spellStart"/>
            <w:r w:rsidRPr="00ED336B">
              <w:t>Ульянченко</w:t>
            </w:r>
            <w:proofErr w:type="spellEnd"/>
          </w:p>
        </w:tc>
      </w:tr>
      <w:tr w:rsidR="003B6DAB" w:rsidTr="00ED336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8377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15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8377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8377CB">
            <w:pPr>
              <w:jc w:val="center"/>
              <w:rPr>
                <w:sz w:val="14"/>
                <w:szCs w:val="14"/>
              </w:rPr>
            </w:pPr>
          </w:p>
        </w:tc>
      </w:tr>
      <w:tr w:rsidR="003B6DAB" w:rsidTr="00ED336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ED336B" w:rsidTr="00ED336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jc w:val="right"/>
            </w:pPr>
            <w:r>
              <w:t>«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r>
              <w:t>21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r>
              <w:t>»</w:t>
            </w:r>
          </w:p>
        </w:tc>
        <w:tc>
          <w:tcPr>
            <w:tcW w:w="15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r>
              <w:t> декабря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/>
        </w:tc>
        <w:tc>
          <w:tcPr>
            <w:tcW w:w="13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ED336B">
            <w:r>
              <w:t>2017г.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6B" w:rsidRDefault="00ED336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1034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ГОСУДАРСТВЕННОЕ ЗАДАНИЕ №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ED33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10002</w:t>
            </w:r>
            <w:r w:rsidR="00ED336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1107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right"/>
            </w:pPr>
            <w:r>
              <w:t>на 201</w:t>
            </w:r>
            <w:r w:rsidR="008377CB">
              <w:t>8</w:t>
            </w:r>
            <w:r>
              <w:t xml:space="preserve"> год и на плановый период 201</w:t>
            </w:r>
            <w:r w:rsidR="008377CB">
              <w:t>9</w:t>
            </w:r>
            <w:r>
              <w:t xml:space="preserve"> и 20</w:t>
            </w:r>
            <w:r w:rsidR="008377CB">
              <w:t>20</w:t>
            </w:r>
            <w:r>
              <w:t xml:space="preserve"> годов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/>
        </w:tc>
      </w:tr>
      <w:tr w:rsidR="003B6DAB" w:rsidTr="003B6DAB">
        <w:tc>
          <w:tcPr>
            <w:tcW w:w="1593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ED336B">
            <w:pPr>
              <w:jc w:val="center"/>
            </w:pPr>
            <w:r>
              <w:t xml:space="preserve">от </w:t>
            </w:r>
            <w:r w:rsidR="00ED336B">
              <w:t>18 декабря</w:t>
            </w:r>
            <w:r>
              <w:t xml:space="preserve"> 201</w:t>
            </w:r>
            <w:r w:rsidR="008377CB">
              <w:t>7</w:t>
            </w:r>
            <w:r>
              <w:t xml:space="preserve"> г.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Коды</w:t>
            </w:r>
          </w:p>
        </w:tc>
      </w:tr>
      <w:tr w:rsidR="003B6DAB" w:rsidTr="003B6DAB">
        <w:tc>
          <w:tcPr>
            <w:tcW w:w="1218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Наименование государственного учреждения Ставропольского края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 xml:space="preserve">Форма </w:t>
            </w:r>
          </w:p>
        </w:tc>
        <w:tc>
          <w:tcPr>
            <w:tcW w:w="159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0506001</w:t>
            </w:r>
          </w:p>
        </w:tc>
      </w:tr>
      <w:tr w:rsidR="003B6DAB" w:rsidTr="003B6DAB">
        <w:tc>
          <w:tcPr>
            <w:tcW w:w="1218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государственное бюджетное стационарное учреждение социального обслуживания населения "Ставропольский краевой геронтологический центр"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 xml:space="preserve">по ОКУД </w:t>
            </w:r>
          </w:p>
        </w:tc>
        <w:tc>
          <w:tcPr>
            <w:tcW w:w="159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/>
        </w:tc>
      </w:tr>
      <w:tr w:rsidR="003B6DAB" w:rsidTr="003B6DAB">
        <w:tc>
          <w:tcPr>
            <w:tcW w:w="1218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 xml:space="preserve">Дата 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ED336B" w:rsidP="008377CB">
            <w:pPr>
              <w:jc w:val="center"/>
            </w:pPr>
            <w:r>
              <w:t>18.12</w:t>
            </w:r>
            <w:r w:rsidR="003B6DAB">
              <w:t>.201</w:t>
            </w:r>
            <w:r w:rsidR="008377CB">
              <w:t>7</w:t>
            </w:r>
          </w:p>
        </w:tc>
      </w:tr>
      <w:tr w:rsidR="003B6DAB" w:rsidTr="003B6DAB">
        <w:tc>
          <w:tcPr>
            <w:tcW w:w="79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Виды деятельности государственного учреждения Ставропольского края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>по сво</w:t>
            </w:r>
            <w:r>
              <w:t>д</w:t>
            </w:r>
            <w:r>
              <w:t xml:space="preserve">ному </w:t>
            </w:r>
          </w:p>
        </w:tc>
        <w:tc>
          <w:tcPr>
            <w:tcW w:w="159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 </w:t>
            </w:r>
          </w:p>
        </w:tc>
      </w:tr>
      <w:tr w:rsidR="003B6DAB" w:rsidTr="003B6DAB">
        <w:tc>
          <w:tcPr>
            <w:tcW w:w="1218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 xml:space="preserve">реестру </w:t>
            </w:r>
          </w:p>
        </w:tc>
        <w:tc>
          <w:tcPr>
            <w:tcW w:w="159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/>
        </w:tc>
      </w:tr>
      <w:tr w:rsidR="003B6DAB" w:rsidTr="003B6DAB">
        <w:tc>
          <w:tcPr>
            <w:tcW w:w="1218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Деятельность по уходу с обеспечением проживания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>По О</w:t>
            </w:r>
            <w:r>
              <w:t>К</w:t>
            </w:r>
            <w:r>
              <w:t xml:space="preserve">ВЭД 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87</w:t>
            </w:r>
          </w:p>
        </w:tc>
      </w:tr>
      <w:tr w:rsidR="003B6DAB" w:rsidTr="003B6DAB">
        <w:tc>
          <w:tcPr>
            <w:tcW w:w="1218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Предоставление социальных услуг без обеспечения проживания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>По О</w:t>
            </w:r>
            <w:r>
              <w:t>К</w:t>
            </w:r>
            <w:r>
              <w:t xml:space="preserve">ВЭД </w:t>
            </w: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88</w:t>
            </w:r>
          </w:p>
        </w:tc>
      </w:tr>
      <w:tr w:rsidR="003B6DAB" w:rsidTr="003B6DAB">
        <w:tc>
          <w:tcPr>
            <w:tcW w:w="1218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Вид государственного учреждения Ставропольского края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 </w:t>
            </w:r>
          </w:p>
        </w:tc>
      </w:tr>
      <w:tr w:rsidR="003B6DAB" w:rsidTr="003B6DAB">
        <w:tc>
          <w:tcPr>
            <w:tcW w:w="12182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(указывается вид государственного учреждения из базового (отраслевого) перечня государственных услуг (работ) (далее – базовый (отраслевой) перечень)</w:t>
            </w:r>
            <w:proofErr w:type="gramEnd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</w:tr>
      <w:tr w:rsidR="003B6DAB" w:rsidTr="003B6DAB">
        <w:tc>
          <w:tcPr>
            <w:tcW w:w="12182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8377CB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</w:tbl>
    <w:p w:rsidR="003B6DAB" w:rsidRDefault="003B6DAB">
      <w:r>
        <w:br w:type="page"/>
      </w:r>
    </w:p>
    <w:tbl>
      <w:tblPr>
        <w:tblW w:w="0" w:type="auto"/>
        <w:tblLayout w:type="fixed"/>
        <w:tblLook w:val="04A0"/>
      </w:tblPr>
      <w:tblGrid>
        <w:gridCol w:w="445"/>
        <w:gridCol w:w="445"/>
        <w:gridCol w:w="444"/>
        <w:gridCol w:w="444"/>
        <w:gridCol w:w="444"/>
        <w:gridCol w:w="360"/>
        <w:gridCol w:w="360"/>
        <w:gridCol w:w="358"/>
        <w:gridCol w:w="346"/>
        <w:gridCol w:w="346"/>
        <w:gridCol w:w="346"/>
        <w:gridCol w:w="304"/>
        <w:gridCol w:w="304"/>
        <w:gridCol w:w="304"/>
        <w:gridCol w:w="359"/>
        <w:gridCol w:w="359"/>
        <w:gridCol w:w="359"/>
        <w:gridCol w:w="346"/>
        <w:gridCol w:w="346"/>
        <w:gridCol w:w="346"/>
        <w:gridCol w:w="305"/>
        <w:gridCol w:w="305"/>
        <w:gridCol w:w="303"/>
        <w:gridCol w:w="304"/>
        <w:gridCol w:w="304"/>
        <w:gridCol w:w="304"/>
        <w:gridCol w:w="304"/>
        <w:gridCol w:w="304"/>
        <w:gridCol w:w="304"/>
        <w:gridCol w:w="239"/>
        <w:gridCol w:w="239"/>
        <w:gridCol w:w="239"/>
        <w:gridCol w:w="254"/>
        <w:gridCol w:w="281"/>
        <w:gridCol w:w="281"/>
        <w:gridCol w:w="285"/>
        <w:gridCol w:w="262"/>
        <w:gridCol w:w="262"/>
        <w:gridCol w:w="264"/>
        <w:gridCol w:w="263"/>
        <w:gridCol w:w="263"/>
        <w:gridCol w:w="263"/>
        <w:gridCol w:w="282"/>
        <w:gridCol w:w="282"/>
        <w:gridCol w:w="282"/>
        <w:gridCol w:w="265"/>
        <w:gridCol w:w="265"/>
        <w:gridCol w:w="265"/>
        <w:gridCol w:w="265"/>
        <w:gridCol w:w="265"/>
        <w:gridCol w:w="266"/>
      </w:tblGrid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center"/>
            </w:pPr>
            <w:r>
              <w:lastRenderedPageBreak/>
              <w:t>Часть 1. Сведения об оказываемых государственных услугах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center"/>
            </w:pPr>
            <w:r>
              <w:t>Раздел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center"/>
            </w:pPr>
            <w:r>
              <w:t>1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1. Наименование государственной услуги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52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>Уникальный н</w:t>
            </w:r>
            <w:r>
              <w:t>о</w:t>
            </w:r>
            <w:r>
              <w:t xml:space="preserve">мер </w:t>
            </w:r>
          </w:p>
        </w:tc>
        <w:tc>
          <w:tcPr>
            <w:tcW w:w="159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220410</w:t>
            </w:r>
          </w:p>
        </w:tc>
      </w:tr>
      <w:tr w:rsidR="003B6DAB" w:rsidTr="003B6DAB">
        <w:tc>
          <w:tcPr>
            <w:tcW w:w="1081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Предоставление социального обслуживания в стационарной форме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1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 xml:space="preserve">по базовому </w:t>
            </w:r>
          </w:p>
        </w:tc>
        <w:tc>
          <w:tcPr>
            <w:tcW w:w="159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/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 xml:space="preserve">(отраслевому) перечню </w:t>
            </w:r>
          </w:p>
        </w:tc>
        <w:tc>
          <w:tcPr>
            <w:tcW w:w="159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/>
        </w:tc>
      </w:tr>
      <w:tr w:rsidR="003B6DAB" w:rsidTr="003B6DAB">
        <w:tc>
          <w:tcPr>
            <w:tcW w:w="59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2. Категории потребителей государственной услуги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1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081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proofErr w:type="gramStart"/>
            <w:r>
              <w:t>Гражданин</w:t>
            </w:r>
            <w:proofErr w:type="gramEnd"/>
            <w: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01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3. Показатели, характеризующие объем и (или) качество государственной услуги: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76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3.1. Показатели, характеризующие качество государственной услуги: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525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рактеризующий условия (формы) оказания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ственной услуги</w:t>
            </w: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государстве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услуги</w:t>
            </w: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чества государственной услуги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1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4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15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по ОКЕИ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377C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 (оч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год)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377C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 (1-й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77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(2-й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</w:tr>
      <w:tr w:rsidR="003B6DAB" w:rsidTr="003B6DAB">
        <w:tc>
          <w:tcPr>
            <w:tcW w:w="5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B6DAB" w:rsidTr="003B6DAB">
        <w:tc>
          <w:tcPr>
            <w:tcW w:w="525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070000000120000160322041001001100001009100101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ного </w:t>
            </w:r>
            <w:proofErr w:type="gramStart"/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proofErr w:type="gramEnd"/>
            <w:r>
              <w:rPr>
                <w:sz w:val="20"/>
                <w:szCs w:val="20"/>
              </w:rPr>
              <w:t xml:space="preserve"> в стаци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нарной форме включая оказание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но-бытовых у</w:t>
            </w:r>
            <w:r w:rsidR="008377C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</w:t>
            </w:r>
            <w:r w:rsidR="008377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</w:t>
            </w:r>
            <w:r w:rsidR="008377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циально-психол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гических услуг,</w:t>
            </w:r>
            <w:r w:rsidR="008377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услуг,</w:t>
            </w:r>
            <w:r w:rsidR="008377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но-трудовых услуг,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но-правовых услуг, услуг в целях повыш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муник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тивного поте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циала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 имеющих огран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чения жизн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ности,</w:t>
            </w:r>
            <w:r w:rsidR="008377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том числе детей-инвал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дов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нин</w:t>
            </w:r>
            <w:proofErr w:type="gramEnd"/>
            <w:r>
              <w:rPr>
                <w:sz w:val="20"/>
                <w:szCs w:val="20"/>
              </w:rPr>
              <w:t xml:space="preserve"> ча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тично утрати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ший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собность либо 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осущес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влять самоо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вание,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гаться,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чивать основные жизне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силу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болев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травмы, возраста или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личия инвали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услуг, получающих социальные услуги от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щего числа получателей социальных услуг, наход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щихся на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служивании в организации</w:t>
            </w:r>
          </w:p>
          <w:p w:rsidR="008377CB" w:rsidRDefault="008377CB" w:rsidP="008377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нарушений санитарного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в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ном году,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явленных при проведении проверок</w:t>
            </w:r>
          </w:p>
          <w:p w:rsidR="008377CB" w:rsidRDefault="008377CB" w:rsidP="008377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 в оказанных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лугах</w:t>
            </w:r>
          </w:p>
          <w:p w:rsidR="008377CB" w:rsidRDefault="008377CB" w:rsidP="008377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листами, 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зывающими социальные услуги</w:t>
            </w:r>
          </w:p>
          <w:p w:rsidR="008377CB" w:rsidRDefault="008377CB" w:rsidP="008377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услуг и эффективности их оказания (определяется исходя из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роприятий, направленных на соверше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ствование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ганизации при предоставл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вания)</w:t>
            </w:r>
          </w:p>
          <w:p w:rsidR="008377CB" w:rsidRDefault="008377CB" w:rsidP="008377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Доступность получения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в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(во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провождения получателя социальных услуг при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редвижении по территории учреждения социального обслуживания, а также при пользовании услугами;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для самостоятел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 по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ритории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ждения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служивания, входа, выхода и перемещения внутри такой организации (в том числе для передвижения в креслах-колясках), для отдыха в сид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чем полож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нии, а также доступное размещение оборудования и носителей информации;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дублирование текстовых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общений гол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совыми соо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щениями,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нащение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служивания знаками,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полненными рельефно-точечным шрифтом Брайля, 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комление с их помощью с надписями, знаками и иной текст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 графич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цией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дения; дубл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гол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совой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мации текст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цией, надп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сями и (или) световыми сигналами, информиров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о 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тавляемых социальных услугах с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пользованием русского же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тового языка (</w:t>
            </w:r>
            <w:proofErr w:type="spellStart"/>
            <w:r>
              <w:rPr>
                <w:sz w:val="20"/>
                <w:szCs w:val="20"/>
              </w:rPr>
              <w:t>сурдоперев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>);</w:t>
            </w:r>
            <w:proofErr w:type="gramEnd"/>
            <w:r>
              <w:rPr>
                <w:sz w:val="20"/>
                <w:szCs w:val="20"/>
              </w:rPr>
              <w:t xml:space="preserve"> оказание иных видов посторонней помощи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Допустимые (возможные) отклонения от установленных показателей качества государственной услуги, в пределах которых</w:t>
            </w:r>
          </w:p>
        </w:tc>
      </w:tr>
      <w:tr w:rsidR="003B6DAB" w:rsidTr="003B6DAB">
        <w:tc>
          <w:tcPr>
            <w:tcW w:w="73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 xml:space="preserve">государственное задание считается выполненным (в процентах)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79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3.2. Показатели, характеризующие объем государственной услуги: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22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ризующий условия (формы) оказания государственной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луги</w:t>
            </w:r>
          </w:p>
        </w:tc>
        <w:tc>
          <w:tcPr>
            <w:tcW w:w="37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B6DAB" w:rsidTr="00ED336B">
        <w:tc>
          <w:tcPr>
            <w:tcW w:w="2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1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4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ED336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</w:t>
            </w:r>
            <w:r w:rsidR="003B6DAB">
              <w:rPr>
                <w:sz w:val="20"/>
                <w:szCs w:val="20"/>
              </w:rPr>
              <w:br/>
              <w:t>(наим</w:t>
            </w:r>
            <w:r w:rsidR="003B6DAB">
              <w:rPr>
                <w:sz w:val="20"/>
                <w:szCs w:val="20"/>
              </w:rPr>
              <w:t>е</w:t>
            </w:r>
            <w:r w:rsidR="003B6DAB">
              <w:rPr>
                <w:sz w:val="20"/>
                <w:szCs w:val="20"/>
              </w:rPr>
              <w:t>нование показ</w:t>
            </w:r>
            <w:r w:rsidR="003B6DAB">
              <w:rPr>
                <w:sz w:val="20"/>
                <w:szCs w:val="20"/>
              </w:rPr>
              <w:t>а</w:t>
            </w:r>
            <w:r w:rsidR="003B6DAB">
              <w:rPr>
                <w:sz w:val="20"/>
                <w:szCs w:val="20"/>
              </w:rPr>
              <w:t>теля)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1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D3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377C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 (оч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377C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 (1-й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77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(2-й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ED3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377C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 (оч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год)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377C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 (1-й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77C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(2-й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</w:tr>
      <w:tr w:rsidR="003B6DAB" w:rsidTr="003B6DAB">
        <w:tc>
          <w:tcPr>
            <w:tcW w:w="2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</w:tr>
      <w:tr w:rsidR="003B6DAB" w:rsidTr="003B6DAB"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B6DAB" w:rsidTr="003B6DAB"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070000000120000160322041001001100001009100101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в стаци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нарной форме включая оказание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но-бытовых </w:t>
            </w:r>
            <w:proofErr w:type="spellStart"/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оциально-медици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луг,социально-психол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луг,социально-трудовых</w:t>
            </w:r>
            <w:proofErr w:type="spellEnd"/>
            <w:r>
              <w:rPr>
                <w:sz w:val="20"/>
                <w:szCs w:val="20"/>
              </w:rPr>
              <w:t xml:space="preserve"> услуг,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но-правовых услуг, услуг в целях повыш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муник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тивного поте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циала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 имеющих огран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чения </w:t>
            </w:r>
            <w:proofErr w:type="spellStart"/>
            <w:r>
              <w:rPr>
                <w:sz w:val="20"/>
                <w:szCs w:val="20"/>
              </w:rPr>
              <w:t>жизн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ности,в</w:t>
            </w:r>
            <w:proofErr w:type="spellEnd"/>
            <w:r>
              <w:rPr>
                <w:sz w:val="20"/>
                <w:szCs w:val="20"/>
              </w:rPr>
              <w:t xml:space="preserve"> том числе детей-инвал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дов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нин</w:t>
            </w:r>
            <w:proofErr w:type="gramEnd"/>
            <w:r>
              <w:rPr>
                <w:sz w:val="20"/>
                <w:szCs w:val="20"/>
              </w:rPr>
              <w:t xml:space="preserve"> ча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тично утрати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ший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собность либо 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осущес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влять самоо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вание,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гаться,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чивать основные жизне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силу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болев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травмы, возраста или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личия инвали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ждан, получивших социальные усл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ED336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B6DAB">
              <w:rPr>
                <w:sz w:val="20"/>
                <w:szCs w:val="20"/>
              </w:rPr>
              <w:t>0,00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D3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ED3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33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ED336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98566,63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ED336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98566,63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ED336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98566,63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7CB" w:rsidRDefault="008377CB" w:rsidP="008377CB"/>
          <w:p w:rsidR="003B6DAB" w:rsidRDefault="003B6DAB" w:rsidP="008377CB">
            <w:r>
              <w:t>Допустимые (возможные) отклонения от установленных показателей объема государственной услуги, в пределах которых</w:t>
            </w:r>
          </w:p>
        </w:tc>
      </w:tr>
      <w:tr w:rsidR="003B6DAB" w:rsidTr="003B6DAB">
        <w:tc>
          <w:tcPr>
            <w:tcW w:w="73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 xml:space="preserve">государственное задание считается выполненным (в процентах)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27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4. Нормативные правовые акты, устанавливающие предельный размер платы (цену и тариф) либо порядок ее (его) уст</w:t>
            </w:r>
            <w:r>
              <w:t>а</w:t>
            </w:r>
            <w:r>
              <w:t>новления</w:t>
            </w:r>
          </w:p>
          <w:p w:rsidR="008377CB" w:rsidRDefault="008377C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B6DAB" w:rsidTr="003B6DAB"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3B6DAB" w:rsidTr="003B6DAB"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B6DAB" w:rsidTr="003B6DAB"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ED336B">
              <w:rPr>
                <w:sz w:val="20"/>
                <w:szCs w:val="20"/>
              </w:rPr>
              <w:t>Приказ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ED336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труда 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циальной защиты населения Ставропольского края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ED336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01.12.2017</w:t>
            </w:r>
            <w:r w:rsidR="003B6DAB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ED336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  <w:r w:rsidR="003B6DAB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ED336B">
              <w:rPr>
                <w:sz w:val="20"/>
                <w:szCs w:val="20"/>
              </w:rPr>
              <w:t xml:space="preserve">Об утверждении тарифов на социальные услуги, входящие в перечень социальных услуг, предоставляемых поставщиками социальных услуг в ставропольском крае, на основании </w:t>
            </w:r>
            <w:proofErr w:type="spellStart"/>
            <w:r w:rsidR="00ED336B">
              <w:rPr>
                <w:sz w:val="20"/>
                <w:szCs w:val="20"/>
              </w:rPr>
              <w:t>подушевых</w:t>
            </w:r>
            <w:proofErr w:type="spellEnd"/>
            <w:r w:rsidR="00ED336B">
              <w:rPr>
                <w:sz w:val="20"/>
                <w:szCs w:val="20"/>
              </w:rPr>
              <w:t xml:space="preserve"> нормативов финансирования социальных услуг на 2018 год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3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5.  Порядок государственной услуги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97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Закон ""Об основах социального обслуживания граждан в Российской Федерации"" № 442-ФЗ от  28.12.2013; Постановление ""Об утверждении поря</w:t>
            </w:r>
            <w:r>
              <w:t>д</w:t>
            </w:r>
            <w:r>
              <w:t>ков предоставления социальных поставщиками социальных услуг поставщиками социальных услуг в Ставропольском крае" № 560-п от  29.12.2014</w:t>
            </w: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97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5.2. Порядок информирования потенциальных потребителей государственной услуги: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личное или </w:t>
            </w:r>
            <w:proofErr w:type="spellStart"/>
            <w:r>
              <w:rPr>
                <w:sz w:val="20"/>
                <w:szCs w:val="20"/>
              </w:rPr>
              <w:t>письмаенное</w:t>
            </w:r>
            <w:proofErr w:type="spellEnd"/>
            <w:r>
              <w:rPr>
                <w:sz w:val="20"/>
                <w:szCs w:val="20"/>
              </w:rPr>
              <w:t xml:space="preserve">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лицензий с приложениями на осуществление деятельности, подлежащей лицензированию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ствии с законодательством Российской Федерации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обраще7ние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проведении независимой оценки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оказания услуг учреждением; результаты и поз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ции учреждения в рейтинге по итогам независимой оценки качества работы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государственной регистрации учреждения, и</w:t>
            </w:r>
            <w:r w:rsidR="008377C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формация об учредителе (учредителях), место нахо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учреждения и его филиалов (при их наличии), режим (график) работы, контактные телефоны, адрес электронной почты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информация, которая размещается, опубликов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вается по решению учреждения и (или) размещение, опубликование которой являются обязательными в соответствии с законодательством Российской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количестве свободных мест для приема получателей социальных услуг по формам социальн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обслуживания, финансируемых за счет бюджетных ассигнований бюджета Ставропольского края, а также оплачиваемых в соответствии с договорами за счет средств физических лиц и (или) юридических лиц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материально-техническом обеспечении предоставления социальных услуг (наличие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 помещений для предоставления социальных услуг, в том числе библиотек, объектов спорта, 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чие средств обучения и воспитания, условия питания и обеспечение охраны здоровья получателей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услуг, доступ к информационным системам в сфере социального обслуживания и сети «Интернет»)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предписаний органов, осущ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ствляющих государственный контроль (надзор) в сф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 социального обслуживания, и отчеты об исполн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указанных предписаний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руководителе учреждения, его замест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телях, руководителях филиалов (при их наличии)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финансово-хозяйственной деятельности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объеме предоставляемых социальных услуг за счет бюджетных ассигнований бюджета 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ропольского края и в соответствии с договорами за счет средств физических лиц и (или) юридических лиц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заполнения заявления о предоставлении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услуг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от социального обслуживания,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услуги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документов, необходимых для получения социальных услуг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получателей социальных услуг (категории граждан)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обязанности получателей социальных услуг,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внутреннего распорядка для получателей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услуг, правила внутреннего трудового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порядка и коллективный договор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учреждения и органы управления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социального обслуживания, перечень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услуг, порядки и условия их предоставления, 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рифы на социальные услуги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получателей социальных услуг по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мам социального обслуживания и видам социальных услуг за счет бюджетных ассигнований бюджета 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ропольского края и в соответствии с договорами за счет средств физических лиц и (или) юридических лиц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</w:tbl>
    <w:p w:rsidR="003B6DAB" w:rsidRDefault="003B6DAB">
      <w:r>
        <w:br w:type="page"/>
      </w:r>
    </w:p>
    <w:tbl>
      <w:tblPr>
        <w:tblW w:w="0" w:type="auto"/>
        <w:tblLayout w:type="fixed"/>
        <w:tblLook w:val="04A0"/>
      </w:tblPr>
      <w:tblGrid>
        <w:gridCol w:w="445"/>
        <w:gridCol w:w="445"/>
        <w:gridCol w:w="444"/>
        <w:gridCol w:w="444"/>
        <w:gridCol w:w="444"/>
        <w:gridCol w:w="360"/>
        <w:gridCol w:w="360"/>
        <w:gridCol w:w="358"/>
        <w:gridCol w:w="346"/>
        <w:gridCol w:w="346"/>
        <w:gridCol w:w="346"/>
        <w:gridCol w:w="304"/>
        <w:gridCol w:w="304"/>
        <w:gridCol w:w="304"/>
        <w:gridCol w:w="359"/>
        <w:gridCol w:w="359"/>
        <w:gridCol w:w="359"/>
        <w:gridCol w:w="346"/>
        <w:gridCol w:w="346"/>
        <w:gridCol w:w="346"/>
        <w:gridCol w:w="305"/>
        <w:gridCol w:w="305"/>
        <w:gridCol w:w="303"/>
        <w:gridCol w:w="304"/>
        <w:gridCol w:w="304"/>
        <w:gridCol w:w="304"/>
        <w:gridCol w:w="304"/>
        <w:gridCol w:w="304"/>
        <w:gridCol w:w="304"/>
        <w:gridCol w:w="239"/>
        <w:gridCol w:w="239"/>
        <w:gridCol w:w="239"/>
        <w:gridCol w:w="254"/>
        <w:gridCol w:w="281"/>
        <w:gridCol w:w="281"/>
        <w:gridCol w:w="285"/>
        <w:gridCol w:w="262"/>
        <w:gridCol w:w="262"/>
        <w:gridCol w:w="264"/>
        <w:gridCol w:w="263"/>
        <w:gridCol w:w="263"/>
        <w:gridCol w:w="263"/>
        <w:gridCol w:w="282"/>
        <w:gridCol w:w="282"/>
        <w:gridCol w:w="282"/>
        <w:gridCol w:w="265"/>
        <w:gridCol w:w="265"/>
        <w:gridCol w:w="265"/>
        <w:gridCol w:w="265"/>
        <w:gridCol w:w="265"/>
        <w:gridCol w:w="266"/>
      </w:tblGrid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center"/>
            </w:pPr>
            <w:r>
              <w:t>Часть 1. Сведения об оказываемых государственных услугах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center"/>
            </w:pPr>
            <w:r>
              <w:t>Раздел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center"/>
            </w:pPr>
            <w:r>
              <w:t>2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9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1. Наименование государственной услуги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52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>Уникальный н</w:t>
            </w:r>
            <w:r>
              <w:t>о</w:t>
            </w:r>
            <w:r>
              <w:t xml:space="preserve">мер </w:t>
            </w:r>
          </w:p>
        </w:tc>
        <w:tc>
          <w:tcPr>
            <w:tcW w:w="159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220470</w:t>
            </w:r>
          </w:p>
        </w:tc>
      </w:tr>
      <w:tr w:rsidR="003B6DAB" w:rsidTr="003B6DAB">
        <w:tc>
          <w:tcPr>
            <w:tcW w:w="1081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Предоставление социального обслуживания в форме на дому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1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 xml:space="preserve">по базовому </w:t>
            </w:r>
          </w:p>
        </w:tc>
        <w:tc>
          <w:tcPr>
            <w:tcW w:w="159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/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70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  <w:r>
              <w:t xml:space="preserve">(отраслевому) перечню </w:t>
            </w:r>
          </w:p>
        </w:tc>
        <w:tc>
          <w:tcPr>
            <w:tcW w:w="159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/>
        </w:tc>
      </w:tr>
      <w:tr w:rsidR="003B6DAB" w:rsidTr="003B6DAB">
        <w:tc>
          <w:tcPr>
            <w:tcW w:w="59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2. Категории потребителей государственной услуги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1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081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proofErr w:type="gramStart"/>
            <w:r>
              <w:t>Гражданин</w:t>
            </w:r>
            <w:proofErr w:type="gramEnd"/>
            <w: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01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3. Показатели, характеризующие объем и (или) качество государственной услуги: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76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3.1. Показатели, характеризующие качество государственной услуги: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525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рактеризующий условия (формы) оказания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ственной услуги</w:t>
            </w:r>
          </w:p>
        </w:tc>
        <w:tc>
          <w:tcPr>
            <w:tcW w:w="3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государстве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услуги</w:t>
            </w: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чества государственной услуги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3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4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5F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5F49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  <w:r>
              <w:rPr>
                <w:sz w:val="20"/>
                <w:szCs w:val="20"/>
              </w:rPr>
              <w:br/>
              <w:t>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5F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15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по ОКЕИ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575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7508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 (оч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год)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575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7508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 (1-й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575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7508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(2-й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</w:tr>
      <w:tr w:rsidR="003B6DAB" w:rsidTr="003B6DAB">
        <w:tc>
          <w:tcPr>
            <w:tcW w:w="5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B6DAB" w:rsidTr="003B6DAB">
        <w:tc>
          <w:tcPr>
            <w:tcW w:w="525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070000000120000160322047001201000001003100101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нин</w:t>
            </w:r>
            <w:proofErr w:type="gramEnd"/>
            <w:r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ностью утрати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ший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собность либо 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 осущес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влять самоо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вание,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гаться,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чивать основные жизне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силу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болев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травмы, возраста или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личия инвали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услуг, получающих социальные услуги от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щего числа получателей социальных услуг, наход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щихся на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служивании в организации</w:t>
            </w:r>
          </w:p>
          <w:p w:rsidR="00575089" w:rsidRDefault="00575089" w:rsidP="008377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нарушений санитарного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в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ном году,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явленных при проведении проверок</w:t>
            </w:r>
          </w:p>
          <w:p w:rsidR="00575089" w:rsidRDefault="00575089" w:rsidP="008377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 в оказанных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лугах</w:t>
            </w:r>
          </w:p>
          <w:p w:rsidR="00575089" w:rsidRDefault="00575089" w:rsidP="008377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Укомплект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специ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листами, 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зывающими социальные услуги</w:t>
            </w:r>
          </w:p>
          <w:p w:rsidR="00575089" w:rsidRDefault="00575089" w:rsidP="008377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услуг и эффективности их оказания (определяется исходя из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роприятий, направленных на соверше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ствование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ганизации при предоставл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вания)</w:t>
            </w:r>
          </w:p>
          <w:p w:rsidR="00575089" w:rsidRDefault="00575089" w:rsidP="008377C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B6DAB" w:rsidTr="003B6DAB">
        <w:tc>
          <w:tcPr>
            <w:tcW w:w="525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Доступность получения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в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(во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провождения получателя социальных услуг при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редвижении по территории учреждения социального обслуживания, а также при пользовании услугами;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для самостоятел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 по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ритории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ждения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служивания, входа, выхода и перемещения внутри такой организации (в том числе для передвижения в креслах-колясках), для отдыха в сид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чем полож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нии, а также доступное размещение оборудования и носителей информации;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дублирование текстовых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общений гол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совыми соо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щениями,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нащение у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реждения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служивания знаками,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полненными рельефно-точечным шрифтом Брайля, озн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комление с их помощью с надписями, знаками и иной текст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 графич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цией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дения; дубл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гол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совой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мации текст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цией, надп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сями и (или) световыми сигналами, информиров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о 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тавляемых социальных услугах с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пользованием русского же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тового языка (</w:t>
            </w:r>
            <w:proofErr w:type="spellStart"/>
            <w:r>
              <w:rPr>
                <w:sz w:val="20"/>
                <w:szCs w:val="20"/>
              </w:rPr>
              <w:t>сурдоперев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>);</w:t>
            </w:r>
            <w:proofErr w:type="gramEnd"/>
            <w:r>
              <w:rPr>
                <w:sz w:val="20"/>
                <w:szCs w:val="20"/>
              </w:rPr>
              <w:t xml:space="preserve"> оказание иных видов посторонней помощи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Допустимые (возможные) отклонения от установленных показателей качества государственной услуги, в пределах которых</w:t>
            </w:r>
          </w:p>
        </w:tc>
      </w:tr>
      <w:tr w:rsidR="003B6DAB" w:rsidTr="003B6DAB">
        <w:tc>
          <w:tcPr>
            <w:tcW w:w="73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 xml:space="preserve">государственное задание считается выполненным (в процентах)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797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3.2. Показатели, характеризующие объем государственной услуги: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22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0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ризующий условия (формы) оказания государственной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луги</w:t>
            </w:r>
          </w:p>
        </w:tc>
        <w:tc>
          <w:tcPr>
            <w:tcW w:w="37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2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24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B6DAB" w:rsidTr="005F49F0">
        <w:tc>
          <w:tcPr>
            <w:tcW w:w="2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3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4</w:t>
            </w: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_______</w:t>
            </w:r>
            <w:r>
              <w:rPr>
                <w:sz w:val="20"/>
                <w:szCs w:val="20"/>
              </w:rPr>
              <w:br/>
              <w:t>(наим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теля)</w:t>
            </w:r>
          </w:p>
        </w:tc>
        <w:tc>
          <w:tcPr>
            <w:tcW w:w="18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F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7508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 (оч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год)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575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7508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 (1-й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575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7508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(2-й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F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7508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 (оч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редной фина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совый год)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575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7508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 (1-й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575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7508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 (2-й год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риода)</w:t>
            </w:r>
          </w:p>
        </w:tc>
      </w:tr>
      <w:tr w:rsidR="003B6DAB" w:rsidTr="003B6DAB">
        <w:tc>
          <w:tcPr>
            <w:tcW w:w="22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</w:tr>
      <w:tr w:rsidR="003B6DAB" w:rsidTr="003B6DAB"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B6DAB" w:rsidTr="003B6DAB"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070000000120000160322047001201000001003100101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нин</w:t>
            </w:r>
            <w:proofErr w:type="gramEnd"/>
            <w:r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ностью утрати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ший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собность либо 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 осущес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влять самоо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вание,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гаться,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чивать основные жизне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в силу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болев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травмы, возраста или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личия инвали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ждан, получивших социальные усл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575089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3B6DAB">
              <w:rPr>
                <w:sz w:val="20"/>
                <w:szCs w:val="20"/>
              </w:rPr>
              <w:t>,00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575089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  <w:r w:rsidR="003B6DAB">
              <w:rPr>
                <w:sz w:val="20"/>
                <w:szCs w:val="20"/>
              </w:rPr>
              <w:t>,00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575089" w:rsidP="00567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7DDE">
              <w:rPr>
                <w:sz w:val="20"/>
                <w:szCs w:val="20"/>
              </w:rPr>
              <w:t>15</w:t>
            </w:r>
            <w:r w:rsidR="003B6DAB">
              <w:rPr>
                <w:sz w:val="20"/>
                <w:szCs w:val="20"/>
              </w:rPr>
              <w:t>,00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5F49F0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392,67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5F49F0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392,67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5F49F0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392,67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Допустимые (возможные) отклонения от установленных показателей объема государственной услуги, в пределах которых</w:t>
            </w:r>
          </w:p>
        </w:tc>
      </w:tr>
      <w:tr w:rsidR="003B6DAB" w:rsidTr="003B6DAB">
        <w:tc>
          <w:tcPr>
            <w:tcW w:w="73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 xml:space="preserve">государственное задание считается выполненным (в процентах)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t>5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27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4. Нормативные правовые акты, устанавливающие предельный размер платы (цену и тариф) либо порядок ее (его) уст</w:t>
            </w:r>
            <w:r>
              <w:t>а</w:t>
            </w:r>
            <w:r>
              <w:t>новления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B6DAB" w:rsidTr="003B6DAB"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3B6DAB" w:rsidTr="003B6DAB"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B6DAB" w:rsidTr="003B6DAB"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3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5.  Порядок государственной услуги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97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5.1. Нормативные правовые акты, регулирующие порядок оказания государственной услуги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Закон ""Об основах социального обслуживания граждан в Российской Федерации"" № 442-ФЗ от  28.12.2013; Постановление ""Об утверждении поря</w:t>
            </w:r>
            <w:r>
              <w:t>д</w:t>
            </w:r>
            <w:r>
              <w:t>ков предоставления социальных поставщиками социальных услуг поставщиками социальных услуг в Ставропольском крае" № 560-п от  29.12.2014; Федеральный закон ""О социальной защите инвалидов в Российской Федерации"" № 181-ФЗ от  24.11.1995</w:t>
            </w: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97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5.2. Порядок информирования потенциальных потребителей государственной услуги:</w:t>
            </w:r>
          </w:p>
          <w:p w:rsidR="005F49F0" w:rsidRDefault="005F49F0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личное или </w:t>
            </w:r>
            <w:proofErr w:type="spellStart"/>
            <w:r>
              <w:rPr>
                <w:sz w:val="20"/>
                <w:szCs w:val="20"/>
              </w:rPr>
              <w:t>письмаенное</w:t>
            </w:r>
            <w:proofErr w:type="spellEnd"/>
            <w:r>
              <w:rPr>
                <w:sz w:val="20"/>
                <w:szCs w:val="20"/>
              </w:rPr>
              <w:t xml:space="preserve">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лицензий с приложениями на осуществление деятельности, подлежащей лицензированию в 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ствии с законодательством Российской Федерации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обраще7ние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проведении независимой оценки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оказания услуг учреждением; результаты и поз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ции учреждения в рейтинге по итогам независимой оценки качества работы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государственной регистрации учреждения,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формация об учредителе (учредителях), место нахо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 учреждения и его филиалов (при их наличии), режим (график) работы, контактные телефоны, адрес электронной почты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информация, которая размещается, опубликов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вается по решению учреждения и (или) размещение, опубликование которой являются обязательными в соответствии с законодательством Российской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количестве свободных мест для приема получателей социальных услуг по формам социальн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обслуживания, финансируемых за счет бюджетных ассигнований бюджета Ставропольского края, а также оплачиваемых в соответствии с договорами за счет средств физических лиц и (или) юридических лиц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материально-техническом обеспечении предоставления социальных услуг (наличие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 помещений для предоставления социальных услуг, в том числе библиотек, объектов спорта, 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чие средств обучения и воспитания, условия питания и обеспечение охраны здоровья получателей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услуг, доступ к информационным системам в сфере социального обслуживания и сети «Интернет»)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предписаний органов, осущ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ствляющих государственный контроль (надзор) в сф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 социального обслуживания, и отчеты об исполн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указанных предписаний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руководителе учреждения, его замест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телях, руководителях филиалов (при их наличии)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финансово-хозяйственной деятельности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объеме предоставляемых социальных услуг за счет бюджетных ассигнований бюджета 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ропольского края и в соответствии с договорами за счет средств физических лиц и (или) юридических лиц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заполнения заявления о предоставлении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услуг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от социального обслуживания,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услуги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документов, необходимых для получения социальных услуг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получателей социальных услуг (категории граждан)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обязанности получателей социальных услуг,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внутреннего распорядка для получателей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услуг, правила внутреннего трудового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порядка и коллективный договор учреждения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учреждения и органы управления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575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социального обслуживания, перечень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услуг, порядки и условия их предоставления, 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рифы на социальные услуги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или письменное обращение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получателей социальных услуг по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мам социального обслуживания и видам социальных услуг за счет бюджетных ассигнований бюджета 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ропольского края и в соответствии с договорами за счет средств физических лиц и (или) юридических лиц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изменения размещаемой информации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  <w:r>
              <w:br w:type="page"/>
              <w:t>Часть 3. Прочие сведения о государственном задании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73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 xml:space="preserve">1. Порядок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государственного задания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right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</w:pP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исполнительной власти Ставропол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ского края, осуществляющие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полнением государственного задания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B6DAB" w:rsidTr="003B6DAB">
        <w:tc>
          <w:tcPr>
            <w:tcW w:w="66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6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6DAB" w:rsidTr="003B6DAB"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97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2. Условия и порядок для досрочного прекращения выполнения государственного задания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 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1081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r>
              <w:t>3. Иная информация, необходимая для выполнения (</w:t>
            </w:r>
            <w:proofErr w:type="gramStart"/>
            <w:r>
              <w:t>контроля за</w:t>
            </w:r>
            <w:proofErr w:type="gramEnd"/>
            <w:r>
              <w:t xml:space="preserve"> выполнением) государственного з</w:t>
            </w:r>
            <w:r>
              <w:t>а</w:t>
            </w:r>
            <w:r>
              <w:t>дания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7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 </w:t>
            </w:r>
          </w:p>
        </w:tc>
      </w:tr>
      <w:tr w:rsidR="003B6DAB" w:rsidTr="003B6DAB">
        <w:tc>
          <w:tcPr>
            <w:tcW w:w="76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8377CB">
            <w:r>
              <w:t>4. Требования к отчетности о выполнении государственного задания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735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DAB" w:rsidRDefault="005F49F0" w:rsidP="008377CB">
            <w:r>
              <w:t>Отчет вносится в программу АИС «Планирование»</w:t>
            </w:r>
          </w:p>
        </w:tc>
      </w:tr>
      <w:tr w:rsidR="003B6DAB" w:rsidTr="003B6DAB">
        <w:tc>
          <w:tcPr>
            <w:tcW w:w="91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8377CB">
            <w:r>
              <w:t>4.1. Периодичность представления отчетов о выполнении государственного задания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/>
        </w:tc>
        <w:tc>
          <w:tcPr>
            <w:tcW w:w="559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Ежеквартально</w:t>
            </w:r>
          </w:p>
        </w:tc>
      </w:tr>
      <w:tr w:rsidR="003B6DAB" w:rsidTr="003B6DAB">
        <w:tc>
          <w:tcPr>
            <w:tcW w:w="8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8377CB">
            <w:r>
              <w:t>4.2. Сроки представления отчетов о выполнении государственного задания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/>
        </w:tc>
        <w:tc>
          <w:tcPr>
            <w:tcW w:w="674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 </w:t>
            </w: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Pr="005F49F0" w:rsidRDefault="003B6DAB" w:rsidP="005F49F0">
            <w:r>
              <w:t xml:space="preserve">До </w:t>
            </w:r>
            <w:r w:rsidR="005F49F0">
              <w:t xml:space="preserve">05 числа </w:t>
            </w:r>
            <w:r>
              <w:t>месяца, следующего за отчетным</w:t>
            </w:r>
            <w:r w:rsidR="005F49F0">
              <w:t xml:space="preserve"> кварталом, по итогам IV квартала до 20 января</w:t>
            </w:r>
          </w:p>
        </w:tc>
      </w:tr>
      <w:tr w:rsidR="003B6DAB" w:rsidTr="003B6DAB">
        <w:tc>
          <w:tcPr>
            <w:tcW w:w="8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8377CB">
            <w:r>
              <w:t>4.3. Иные требования к отчетности о выполнении государственного задания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/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>
            <w:r>
              <w:t> </w:t>
            </w:r>
          </w:p>
        </w:tc>
        <w:tc>
          <w:tcPr>
            <w:tcW w:w="644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Pr="005F49F0" w:rsidRDefault="003B6DAB" w:rsidP="008377CB">
            <w:pPr>
              <w:rPr>
                <w:u w:val="single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DAB" w:rsidRDefault="003B6DAB" w:rsidP="008377CB"/>
        </w:tc>
      </w:tr>
      <w:tr w:rsidR="003B6DAB" w:rsidTr="003B6DAB">
        <w:tc>
          <w:tcPr>
            <w:tcW w:w="82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8377CB">
            <w:r>
              <w:t>5. Иные показатели, связанные с выполнением государственного задания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674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6DAB" w:rsidRDefault="003B6DAB" w:rsidP="008377CB">
            <w:r>
              <w:t> 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8377CB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AB" w:rsidRDefault="003B6DAB" w:rsidP="008377CB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DAB" w:rsidRDefault="003B6DAB" w:rsidP="008377CB"/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jc w:val="both"/>
            </w:pPr>
            <w:r>
              <w:t xml:space="preserve">         Примечание: </w:t>
            </w:r>
            <w:proofErr w:type="gramStart"/>
            <w:r>
              <w:t>Форма государственного задания на оказание государственных услуг (выполнение работ) в настоящем Приложении приведена по аналогии с приложением 1 к Положению о формировании государственного задания на оказание государственных услуг (выполнение работ) в отнош</w:t>
            </w:r>
            <w:r>
              <w:t>е</w:t>
            </w:r>
            <w:r>
              <w:t xml:space="preserve">нии федеральных государственных учреждений и финансовом обеспечении выполнения государственного задания, утвержденному постановлением Правительства Российской Федерации от 26 июня 2015 </w:t>
            </w:r>
            <w:proofErr w:type="spellStart"/>
            <w:r>
              <w:t>г.№</w:t>
            </w:r>
            <w:proofErr w:type="spellEnd"/>
            <w:r>
              <w:t xml:space="preserve"> 640 «О порядке формирования государственного задания на оказание государственных</w:t>
            </w:r>
            <w:proofErr w:type="gramEnd"/>
            <w:r>
              <w:t xml:space="preserve"> у</w:t>
            </w:r>
            <w:r>
              <w:t>с</w:t>
            </w:r>
            <w:r>
              <w:t>луг (выполнение работ) в отношении федеральных государственных учреждений и финансового обеспечения выполнения государственного задания».</w:t>
            </w:r>
          </w:p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8377CB"/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8377CB"/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8377CB"/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8377CB"/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8377CB"/>
        </w:tc>
      </w:tr>
      <w:tr w:rsidR="003B6DAB" w:rsidTr="003B6DAB">
        <w:trPr>
          <w:trHeight w:val="285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8377CB"/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DAB" w:rsidRDefault="003B6DAB" w:rsidP="008377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DAB" w:rsidTr="003B6DAB">
        <w:trPr>
          <w:trHeight w:val="230"/>
        </w:trPr>
        <w:tc>
          <w:tcPr>
            <w:tcW w:w="15934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 Государственное задание на оказание государственных услуг (выполнение работ) утверждается на срок до одного года в случае утверждения бюджета Ставропольского края на очередной финансовый год и на срок до трех лет в случае утверждения бюджета Ставропольского края на очередной финансовый год и плановый период.</w:t>
            </w:r>
          </w:p>
        </w:tc>
      </w:tr>
      <w:tr w:rsidR="003B6DAB" w:rsidTr="003B6DAB">
        <w:trPr>
          <w:trHeight w:val="230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</w:tr>
      <w:tr w:rsidR="003B6DAB" w:rsidTr="003B6DAB">
        <w:trPr>
          <w:trHeight w:val="230"/>
        </w:trPr>
        <w:tc>
          <w:tcPr>
            <w:tcW w:w="15934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</w:t>
            </w:r>
            <w:proofErr w:type="gramStart"/>
            <w:r>
              <w:rPr>
                <w:sz w:val="20"/>
                <w:szCs w:val="20"/>
              </w:rPr>
              <w:t xml:space="preserve"> З</w:t>
            </w:r>
            <w:proofErr w:type="gramEnd"/>
            <w:r>
              <w:rPr>
                <w:sz w:val="20"/>
                <w:szCs w:val="20"/>
              </w:rPr>
              <w:t>аполняется при установлении показателей, характеризующих качество государственной услуги, в ведомственном перечне государственных услуг (работ), оказываемых (в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полняемых) государственными учреждениями Ставропольского края, находящимися в ведении соответствующего органа исполнительной власти Ставропольского края, в качестве основных видов деятельности (далее – ведомственный перечень государственных услуг (работ).</w:t>
            </w:r>
          </w:p>
        </w:tc>
      </w:tr>
      <w:tr w:rsidR="003B6DAB" w:rsidTr="003B6DAB">
        <w:trPr>
          <w:trHeight w:val="230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</w:tr>
      <w:tr w:rsidR="003B6DAB" w:rsidTr="003B6DAB">
        <w:trPr>
          <w:trHeight w:val="230"/>
        </w:trPr>
        <w:tc>
          <w:tcPr>
            <w:tcW w:w="15934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</w:tr>
      <w:tr w:rsidR="003B6DAB" w:rsidTr="003B6DAB">
        <w:tc>
          <w:tcPr>
            <w:tcW w:w="1593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</w:t>
            </w:r>
            <w:proofErr w:type="gramStart"/>
            <w:r>
              <w:rPr>
                <w:sz w:val="20"/>
                <w:szCs w:val="20"/>
              </w:rPr>
              <w:t xml:space="preserve"> З</w:t>
            </w:r>
            <w:proofErr w:type="gramEnd"/>
            <w:r>
              <w:rPr>
                <w:sz w:val="20"/>
                <w:szCs w:val="20"/>
              </w:rPr>
              <w:t>аполняется при установлении показателей, характеризующих качество работы, в ведомственном перечне государственных услуг (работ).</w:t>
            </w:r>
          </w:p>
        </w:tc>
      </w:tr>
      <w:tr w:rsidR="003B6DAB" w:rsidTr="003B6DAB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DAB" w:rsidRDefault="003B6DAB" w:rsidP="008377CB">
            <w:pPr>
              <w:rPr>
                <w:sz w:val="20"/>
                <w:szCs w:val="20"/>
              </w:rPr>
            </w:pPr>
          </w:p>
        </w:tc>
      </w:tr>
    </w:tbl>
    <w:p w:rsidR="003B6DAB" w:rsidRPr="00B433E9" w:rsidRDefault="003B6DAB" w:rsidP="003B6DAB"/>
    <w:p w:rsidR="00492241" w:rsidRPr="003B6DAB" w:rsidRDefault="00492241" w:rsidP="003B6DAB"/>
    <w:sectPr w:rsidR="00492241" w:rsidRPr="003B6DAB" w:rsidSect="003B6DAB">
      <w:pgSz w:w="16838" w:h="11906" w:orient="landscape"/>
      <w:pgMar w:top="114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savePreviewPicture/>
  <w:compat/>
  <w:rsids>
    <w:rsidRoot w:val="003B6DAB"/>
    <w:rsid w:val="000E33F0"/>
    <w:rsid w:val="000E4B70"/>
    <w:rsid w:val="001E7E2A"/>
    <w:rsid w:val="003B6DAB"/>
    <w:rsid w:val="003D4CB8"/>
    <w:rsid w:val="003E2A40"/>
    <w:rsid w:val="00404AFF"/>
    <w:rsid w:val="00492241"/>
    <w:rsid w:val="00515ACD"/>
    <w:rsid w:val="00567DDE"/>
    <w:rsid w:val="00575089"/>
    <w:rsid w:val="005F49F0"/>
    <w:rsid w:val="00636143"/>
    <w:rsid w:val="00680CD4"/>
    <w:rsid w:val="00832D9A"/>
    <w:rsid w:val="008377CB"/>
    <w:rsid w:val="00865173"/>
    <w:rsid w:val="00ED336B"/>
    <w:rsid w:val="00F9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49224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4">
    <w:name w:val="Hyperlink"/>
    <w:basedOn w:val="a0"/>
    <w:uiPriority w:val="99"/>
    <w:unhideWhenUsed/>
    <w:rsid w:val="003B6DAB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3B6DAB"/>
    <w:rPr>
      <w:color w:val="800080"/>
      <w:u w:val="single"/>
    </w:rPr>
  </w:style>
  <w:style w:type="paragraph" w:customStyle="1" w:styleId="xl64">
    <w:name w:val="xl64"/>
    <w:basedOn w:val="a"/>
    <w:rsid w:val="003B6DAB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3B6DAB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B6DAB"/>
    <w:pPr>
      <w:spacing w:before="100" w:beforeAutospacing="1" w:after="100" w:afterAutospacing="1"/>
    </w:pPr>
  </w:style>
  <w:style w:type="paragraph" w:customStyle="1" w:styleId="xl67">
    <w:name w:val="xl67"/>
    <w:basedOn w:val="a"/>
    <w:rsid w:val="003B6DAB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3B6DAB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3B6DA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3B6DA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3B6DAB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3B6DAB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3B6DAB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77">
    <w:name w:val="xl77"/>
    <w:basedOn w:val="a"/>
    <w:rsid w:val="003B6DA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3B6DAB"/>
    <w:pPr>
      <w:spacing w:before="100" w:beforeAutospacing="1" w:after="100" w:afterAutospacing="1"/>
    </w:pPr>
  </w:style>
  <w:style w:type="paragraph" w:customStyle="1" w:styleId="xl87">
    <w:name w:val="xl87"/>
    <w:basedOn w:val="a"/>
    <w:rsid w:val="003B6DAB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3B6DAB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3B6DAB"/>
    <w:pPr>
      <w:spacing w:before="100" w:beforeAutospacing="1" w:after="100" w:afterAutospacing="1"/>
    </w:pPr>
  </w:style>
  <w:style w:type="paragraph" w:customStyle="1" w:styleId="xl92">
    <w:name w:val="xl92"/>
    <w:basedOn w:val="a"/>
    <w:rsid w:val="003B6DAB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3B6DAB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3B6DAB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3B6DAB"/>
    <w:pPr>
      <w:spacing w:before="100" w:beforeAutospacing="1" w:after="100" w:afterAutospacing="1"/>
    </w:pPr>
  </w:style>
  <w:style w:type="paragraph" w:customStyle="1" w:styleId="xl96">
    <w:name w:val="xl96"/>
    <w:basedOn w:val="a"/>
    <w:rsid w:val="003B6DAB"/>
    <w:pPr>
      <w:spacing w:before="100" w:beforeAutospacing="1" w:after="100" w:afterAutospacing="1"/>
    </w:pPr>
  </w:style>
  <w:style w:type="paragraph" w:customStyle="1" w:styleId="xl97">
    <w:name w:val="xl97"/>
    <w:basedOn w:val="a"/>
    <w:rsid w:val="003B6DA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B6DAB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3B6D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3B6DAB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3B6DA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03">
    <w:name w:val="xl103"/>
    <w:basedOn w:val="a"/>
    <w:rsid w:val="003B6DA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3B6D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3B6DAB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3B6DAB"/>
    <w:pP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3B6DAB"/>
    <w:pP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3B6DAB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3B6DA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2">
    <w:name w:val="xl112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3B6DAB"/>
    <w:pP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B6DAB"/>
    <w:pP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3B6DA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3B6DA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3B6DA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3B6D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3B6DA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3B6D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3B6DA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3B6D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3B6D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3B6D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3B6DA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B6D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3B6D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3B6D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3B6DA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3B6DAB"/>
    <w:pP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3B6DAB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a"/>
    <w:rsid w:val="003B6D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3B6DAB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3B6DA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3B6DAB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3B6DAB"/>
    <w:pP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3B6DAB"/>
    <w:pPr>
      <w:spacing w:before="100" w:beforeAutospacing="1" w:after="100" w:afterAutospacing="1"/>
      <w:jc w:val="both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mimy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C443-FAAB-4F65-B26E-C743B7EF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80</TotalTime>
  <Pages>1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msmimy</dc:creator>
  <cp:lastModifiedBy>Лена</cp:lastModifiedBy>
  <cp:revision>7</cp:revision>
  <dcterms:created xsi:type="dcterms:W3CDTF">2016-12-20T08:09:00Z</dcterms:created>
  <dcterms:modified xsi:type="dcterms:W3CDTF">2018-03-28T12:58:00Z</dcterms:modified>
</cp:coreProperties>
</file>